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Title"/>
      </w:pPr>
      <w:r>
        <w:t>Training Metrics Report</w:t>
      </w:r>
    </w:p>
    <w:p>
      <w:pPr>
        <w:pStyle w:val="Heading1"/>
      </w:pPr>
      <w:r>
        <w:t>Train Loss</w:t>
      </w:r>
    </w:p>
    <w:p>
      <w:r>
        <w:drawing>
          <wp:inline xmlns:a="http://schemas.openxmlformats.org/drawingml/2006/main" xmlns:pic="http://schemas.openxmlformats.org/drawingml/2006/picture">
            <wp:extent cx="5943600" cy="356616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rain_Loss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61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Test Loss</w:t>
      </w:r>
    </w:p>
    <w:p>
      <w:r>
        <w:drawing>
          <wp:inline xmlns:a="http://schemas.openxmlformats.org/drawingml/2006/main" xmlns:pic="http://schemas.openxmlformats.org/drawingml/2006/picture">
            <wp:extent cx="5943600" cy="356616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est_Loss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61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Val Loss</w:t>
      </w:r>
    </w:p>
    <w:p>
      <w:r>
        <w:drawing>
          <wp:inline xmlns:a="http://schemas.openxmlformats.org/drawingml/2006/main" xmlns:pic="http://schemas.openxmlformats.org/drawingml/2006/picture">
            <wp:extent cx="5943600" cy="3566160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Val_Loss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61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Train Acc</w:t>
      </w:r>
    </w:p>
    <w:p>
      <w:r>
        <w:drawing>
          <wp:inline xmlns:a="http://schemas.openxmlformats.org/drawingml/2006/main" xmlns:pic="http://schemas.openxmlformats.org/drawingml/2006/picture">
            <wp:extent cx="5943600" cy="356616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rain_Acc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61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Test Acc</w:t>
      </w:r>
    </w:p>
    <w:p>
      <w:r>
        <w:drawing>
          <wp:inline xmlns:a="http://schemas.openxmlformats.org/drawingml/2006/main" xmlns:pic="http://schemas.openxmlformats.org/drawingml/2006/picture">
            <wp:extent cx="5943600" cy="356616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est_Acc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61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Val Acc</w:t>
      </w:r>
    </w:p>
    <w:p>
      <w:r>
        <w:drawing>
          <wp:inline xmlns:a="http://schemas.openxmlformats.org/drawingml/2006/main" xmlns:pic="http://schemas.openxmlformats.org/drawingml/2006/picture">
            <wp:extent cx="5943600" cy="356616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Val_Acc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61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Train Precision</w:t>
      </w:r>
    </w:p>
    <w:p>
      <w:r>
        <w:drawing>
          <wp:inline xmlns:a="http://schemas.openxmlformats.org/drawingml/2006/main" xmlns:pic="http://schemas.openxmlformats.org/drawingml/2006/picture">
            <wp:extent cx="5943600" cy="3566160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rain_Precision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61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Test Precision</w:t>
      </w:r>
    </w:p>
    <w:p>
      <w:r>
        <w:drawing>
          <wp:inline xmlns:a="http://schemas.openxmlformats.org/drawingml/2006/main" xmlns:pic="http://schemas.openxmlformats.org/drawingml/2006/picture">
            <wp:extent cx="5943600" cy="3566160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est_Precision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61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Val Precision</w:t>
      </w:r>
    </w:p>
    <w:p>
      <w:r>
        <w:drawing>
          <wp:inline xmlns:a="http://schemas.openxmlformats.org/drawingml/2006/main" xmlns:pic="http://schemas.openxmlformats.org/drawingml/2006/picture">
            <wp:extent cx="5943600" cy="3566160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Val_Precision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61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Train Recall</w:t>
      </w:r>
    </w:p>
    <w:p>
      <w:r>
        <w:drawing>
          <wp:inline xmlns:a="http://schemas.openxmlformats.org/drawingml/2006/main" xmlns:pic="http://schemas.openxmlformats.org/drawingml/2006/picture">
            <wp:extent cx="5943600" cy="3566160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rain_Recall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61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Test Recall</w:t>
      </w:r>
    </w:p>
    <w:p>
      <w:r>
        <w:drawing>
          <wp:inline xmlns:a="http://schemas.openxmlformats.org/drawingml/2006/main" xmlns:pic="http://schemas.openxmlformats.org/drawingml/2006/picture">
            <wp:extent cx="5943600" cy="3566160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est_Recall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61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Val Recall</w:t>
      </w:r>
    </w:p>
    <w:p>
      <w:r>
        <w:drawing>
          <wp:inline xmlns:a="http://schemas.openxmlformats.org/drawingml/2006/main" xmlns:pic="http://schemas.openxmlformats.org/drawingml/2006/picture">
            <wp:extent cx="5943600" cy="3566160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Val_Recall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61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Train F1 Score</w:t>
      </w:r>
    </w:p>
    <w:p>
      <w:r>
        <w:drawing>
          <wp:inline xmlns:a="http://schemas.openxmlformats.org/drawingml/2006/main" xmlns:pic="http://schemas.openxmlformats.org/drawingml/2006/picture">
            <wp:extent cx="5943600" cy="3566160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rain_F1_Score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61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Test F1 Score</w:t>
      </w:r>
    </w:p>
    <w:p>
      <w:r>
        <w:drawing>
          <wp:inline xmlns:a="http://schemas.openxmlformats.org/drawingml/2006/main" xmlns:pic="http://schemas.openxmlformats.org/drawingml/2006/picture">
            <wp:extent cx="5943600" cy="3566160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est_F1_Score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61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Val F1 Score</w:t>
      </w:r>
    </w:p>
    <w:p>
      <w:r>
        <w:drawing>
          <wp:inline xmlns:a="http://schemas.openxmlformats.org/drawingml/2006/main" xmlns:pic="http://schemas.openxmlformats.org/drawingml/2006/picture">
            <wp:extent cx="5943600" cy="3566160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Val_F1_Score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61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Train ROC AUC</w:t>
      </w:r>
    </w:p>
    <w:p>
      <w:r>
        <w:drawing>
          <wp:inline xmlns:a="http://schemas.openxmlformats.org/drawingml/2006/main" xmlns:pic="http://schemas.openxmlformats.org/drawingml/2006/picture">
            <wp:extent cx="5943600" cy="3566160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rain_ROC_AUC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61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Test ROC AUC</w:t>
      </w:r>
    </w:p>
    <w:p>
      <w:r>
        <w:drawing>
          <wp:inline xmlns:a="http://schemas.openxmlformats.org/drawingml/2006/main" xmlns:pic="http://schemas.openxmlformats.org/drawingml/2006/picture">
            <wp:extent cx="5943600" cy="3566160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est_ROC_AUC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61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Val ROC AUC</w:t>
      </w:r>
    </w:p>
    <w:p>
      <w:r>
        <w:drawing>
          <wp:inline xmlns:a="http://schemas.openxmlformats.org/drawingml/2006/main" xmlns:pic="http://schemas.openxmlformats.org/drawingml/2006/picture">
            <wp:extent cx="5943600" cy="3566160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Val_ROC_AUC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61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Train RMSE</w:t>
      </w:r>
    </w:p>
    <w:p>
      <w:r>
        <w:drawing>
          <wp:inline xmlns:a="http://schemas.openxmlformats.org/drawingml/2006/main" xmlns:pic="http://schemas.openxmlformats.org/drawingml/2006/picture">
            <wp:extent cx="5943600" cy="3566160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rain_RMSE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61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Test RMSE</w:t>
      </w:r>
    </w:p>
    <w:p>
      <w:r>
        <w:drawing>
          <wp:inline xmlns:a="http://schemas.openxmlformats.org/drawingml/2006/main" xmlns:pic="http://schemas.openxmlformats.org/drawingml/2006/picture">
            <wp:extent cx="5943600" cy="3566160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est_RMSE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61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Val RMSE</w:t>
      </w:r>
    </w:p>
    <w:p>
      <w:r>
        <w:drawing>
          <wp:inline xmlns:a="http://schemas.openxmlformats.org/drawingml/2006/main" xmlns:pic="http://schemas.openxmlformats.org/drawingml/2006/picture">
            <wp:extent cx="5943600" cy="3566160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Val_RMSE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6160"/>
                    </a:xfrm>
                    <a:prstGeom prst="rect"/>
                  </pic:spPr>
                </pic:pic>
              </a:graphicData>
            </a:graphic>
          </wp:inline>
        </w:drawing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